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76F74" w14:textId="77777777" w:rsidR="00256150" w:rsidRDefault="00256150" w:rsidP="00256150">
      <w:pPr>
        <w:pStyle w:val="Heading3"/>
      </w:pPr>
      <w:bookmarkStart w:id="0" w:name="_GoBack"/>
      <w:bookmarkEnd w:id="0"/>
      <w:r w:rsidRPr="00F76448">
        <w:t xml:space="preserve">Assignment #1: Literature Review </w:t>
      </w:r>
    </w:p>
    <w:sdt>
      <w:sdtPr>
        <w:id w:val="-1250893689"/>
      </w:sdtPr>
      <w:sdtContent>
        <w:p w14:paraId="61BBA681" w14:textId="77777777" w:rsidR="00256150" w:rsidRPr="00F76448" w:rsidRDefault="00256150" w:rsidP="00256150">
          <w:pPr>
            <w:rPr>
              <w:b/>
              <w:lang w:val="en-GB"/>
            </w:rPr>
          </w:pPr>
          <w:r w:rsidRPr="00F76448">
            <w:rPr>
              <w:b/>
              <w:lang w:val="en-GB"/>
            </w:rPr>
            <w:t>Value: 20% of final grade</w:t>
          </w:r>
        </w:p>
        <w:p w14:paraId="76EF9C3E" w14:textId="77777777" w:rsidR="00256150" w:rsidRPr="00F76448" w:rsidRDefault="00256150" w:rsidP="00256150">
          <w:pPr>
            <w:rPr>
              <w:b/>
              <w:lang w:val="en-GB"/>
            </w:rPr>
          </w:pPr>
          <w:r w:rsidRPr="00F76448">
            <w:rPr>
              <w:b/>
              <w:lang w:val="en-GB"/>
            </w:rPr>
            <w:t xml:space="preserve">Format: Essay (8-10 pages not including cover or reference page) </w:t>
          </w:r>
        </w:p>
        <w:p w14:paraId="614A009D" w14:textId="77777777" w:rsidR="00256150" w:rsidRPr="00696FE4" w:rsidRDefault="00256150" w:rsidP="00256150">
          <w:pPr>
            <w:rPr>
              <w:lang w:val="en-GB"/>
            </w:rPr>
          </w:pPr>
          <w:r w:rsidRPr="00696FE4">
            <w:rPr>
              <w:lang w:val="en-GB"/>
            </w:rPr>
            <w:t xml:space="preserve">In preparation for assignment #2, students will review and prepare a summary of 4-5 scholarly peer-reviewed journal sources on the topic of health behaviour change chosen for assignment #2. </w:t>
          </w:r>
        </w:p>
        <w:p w14:paraId="6F067E3E" w14:textId="77777777" w:rsidR="00256150" w:rsidRDefault="00256150" w:rsidP="00256150">
          <w:pPr>
            <w:rPr>
              <w:lang w:val="en-GB"/>
            </w:rPr>
          </w:pPr>
          <w:r>
            <w:rPr>
              <w:lang w:val="en-GB"/>
            </w:rPr>
            <w:t>A literature review is a scholarly summary of current literature on a chosen topic, and should detail a synthesis of the sources’ findings or ideas – make sure to synthesize your sources (do not present your sources one-by-one, but rather tell the reader what you found out about your topic from the 4-5 sources collectively). Students will have had a literature review preparation workshop in MHI 406.</w:t>
          </w:r>
        </w:p>
        <w:p w14:paraId="67261059" w14:textId="77777777" w:rsidR="00256150" w:rsidRPr="00F76448" w:rsidRDefault="00256150" w:rsidP="00256150">
          <w:pPr>
            <w:rPr>
              <w:u w:val="single"/>
              <w:lang w:val="en-GB"/>
            </w:rPr>
          </w:pPr>
          <w:r w:rsidRPr="00F76448">
            <w:rPr>
              <w:u w:val="single"/>
              <w:lang w:val="en-GB"/>
            </w:rPr>
            <w:t>Rubric:</w:t>
          </w:r>
        </w:p>
        <w:tbl>
          <w:tblPr>
            <w:tblStyle w:val="TableGrid"/>
            <w:tblW w:w="0" w:type="auto"/>
            <w:tblLook w:val="04A0" w:firstRow="1" w:lastRow="0" w:firstColumn="1" w:lastColumn="0" w:noHBand="0" w:noVBand="1"/>
          </w:tblPr>
          <w:tblGrid>
            <w:gridCol w:w="4529"/>
            <w:gridCol w:w="4481"/>
          </w:tblGrid>
          <w:tr w:rsidR="00256150" w:rsidRPr="00696FE4" w14:paraId="645A2200" w14:textId="77777777" w:rsidTr="00E41B5B">
            <w:tc>
              <w:tcPr>
                <w:tcW w:w="4788" w:type="dxa"/>
              </w:tcPr>
              <w:p w14:paraId="3A4E220A" w14:textId="77777777" w:rsidR="00256150" w:rsidRPr="00F76448" w:rsidRDefault="00256150" w:rsidP="00E41B5B">
                <w:pPr>
                  <w:rPr>
                    <w:b/>
                    <w:lang w:val="en-GB"/>
                  </w:rPr>
                </w:pPr>
                <w:r w:rsidRPr="00F76448">
                  <w:rPr>
                    <w:b/>
                    <w:lang w:val="en-GB"/>
                  </w:rPr>
                  <w:t>Dimension</w:t>
                </w:r>
              </w:p>
            </w:tc>
            <w:tc>
              <w:tcPr>
                <w:tcW w:w="4788" w:type="dxa"/>
              </w:tcPr>
              <w:p w14:paraId="627CAF33" w14:textId="77777777" w:rsidR="00256150" w:rsidRPr="00F76448" w:rsidRDefault="00256150" w:rsidP="00E41B5B">
                <w:pPr>
                  <w:rPr>
                    <w:b/>
                    <w:lang w:val="en-GB"/>
                  </w:rPr>
                </w:pPr>
                <w:r w:rsidRPr="00F76448">
                  <w:rPr>
                    <w:b/>
                    <w:lang w:val="en-GB"/>
                  </w:rPr>
                  <w:t>Value</w:t>
                </w:r>
              </w:p>
            </w:tc>
          </w:tr>
          <w:tr w:rsidR="00256150" w:rsidRPr="00696FE4" w14:paraId="3E288F87" w14:textId="77777777" w:rsidTr="00E41B5B">
            <w:tc>
              <w:tcPr>
                <w:tcW w:w="4788" w:type="dxa"/>
              </w:tcPr>
              <w:p w14:paraId="70D7381B" w14:textId="77777777" w:rsidR="00256150" w:rsidRPr="00696FE4" w:rsidRDefault="00256150" w:rsidP="00E41B5B">
                <w:pPr>
                  <w:rPr>
                    <w:lang w:val="en-GB"/>
                  </w:rPr>
                </w:pPr>
                <w:r w:rsidRPr="00696FE4">
                  <w:rPr>
                    <w:lang w:val="en-GB"/>
                  </w:rPr>
                  <w:t>Quality of research</w:t>
                </w:r>
              </w:p>
            </w:tc>
            <w:tc>
              <w:tcPr>
                <w:tcW w:w="4788" w:type="dxa"/>
              </w:tcPr>
              <w:p w14:paraId="0B906969" w14:textId="77777777" w:rsidR="00256150" w:rsidRPr="00696FE4" w:rsidRDefault="00256150" w:rsidP="00E41B5B">
                <w:pPr>
                  <w:rPr>
                    <w:lang w:val="en-GB"/>
                  </w:rPr>
                </w:pPr>
                <w:r w:rsidRPr="00696FE4">
                  <w:rPr>
                    <w:lang w:val="en-GB"/>
                  </w:rPr>
                  <w:t>6</w:t>
                </w:r>
              </w:p>
            </w:tc>
          </w:tr>
          <w:tr w:rsidR="00256150" w:rsidRPr="00696FE4" w14:paraId="53DC0CEB" w14:textId="77777777" w:rsidTr="00E41B5B">
            <w:tc>
              <w:tcPr>
                <w:tcW w:w="4788" w:type="dxa"/>
              </w:tcPr>
              <w:p w14:paraId="3516F23B" w14:textId="77777777" w:rsidR="00256150" w:rsidRPr="00696FE4" w:rsidRDefault="00256150" w:rsidP="00E41B5B">
                <w:pPr>
                  <w:rPr>
                    <w:lang w:val="en-GB"/>
                  </w:rPr>
                </w:pPr>
                <w:r w:rsidRPr="00696FE4">
                  <w:rPr>
                    <w:lang w:val="en-GB"/>
                  </w:rPr>
                  <w:t>Summary and analysis quality</w:t>
                </w:r>
              </w:p>
            </w:tc>
            <w:tc>
              <w:tcPr>
                <w:tcW w:w="4788" w:type="dxa"/>
              </w:tcPr>
              <w:p w14:paraId="4C578026" w14:textId="77777777" w:rsidR="00256150" w:rsidRPr="00696FE4" w:rsidRDefault="00256150" w:rsidP="00E41B5B">
                <w:pPr>
                  <w:rPr>
                    <w:lang w:val="en-GB"/>
                  </w:rPr>
                </w:pPr>
                <w:r w:rsidRPr="00696FE4">
                  <w:rPr>
                    <w:lang w:val="en-GB"/>
                  </w:rPr>
                  <w:t>10</w:t>
                </w:r>
              </w:p>
            </w:tc>
          </w:tr>
          <w:tr w:rsidR="00256150" w:rsidRPr="00696FE4" w14:paraId="6FA2B144" w14:textId="77777777" w:rsidTr="00E41B5B">
            <w:tc>
              <w:tcPr>
                <w:tcW w:w="4788" w:type="dxa"/>
              </w:tcPr>
              <w:p w14:paraId="3BE8686A" w14:textId="77777777" w:rsidR="00256150" w:rsidRPr="00696FE4" w:rsidRDefault="00256150" w:rsidP="00E41B5B">
                <w:pPr>
                  <w:rPr>
                    <w:lang w:val="en-GB"/>
                  </w:rPr>
                </w:pPr>
                <w:r w:rsidRPr="00696FE4">
                  <w:rPr>
                    <w:lang w:val="en-GB"/>
                  </w:rPr>
                  <w:t>Professional presentation</w:t>
                </w:r>
              </w:p>
            </w:tc>
            <w:tc>
              <w:tcPr>
                <w:tcW w:w="4788" w:type="dxa"/>
              </w:tcPr>
              <w:p w14:paraId="5DFA8A90" w14:textId="77777777" w:rsidR="00256150" w:rsidRPr="00696FE4" w:rsidRDefault="00256150" w:rsidP="00E41B5B">
                <w:pPr>
                  <w:rPr>
                    <w:lang w:val="en-GB"/>
                  </w:rPr>
                </w:pPr>
                <w:r w:rsidRPr="00696FE4">
                  <w:rPr>
                    <w:lang w:val="en-GB"/>
                  </w:rPr>
                  <w:t>4</w:t>
                </w:r>
              </w:p>
            </w:tc>
          </w:tr>
        </w:tbl>
        <w:p w14:paraId="4F7780AD" w14:textId="77777777" w:rsidR="00256150" w:rsidRDefault="00256150" w:rsidP="00256150"/>
      </w:sdtContent>
    </w:sdt>
    <w:p w14:paraId="36905A2B" w14:textId="77777777" w:rsidR="00256150" w:rsidRDefault="00256150" w:rsidP="00256150">
      <w:pPr>
        <w:pStyle w:val="Heading3"/>
      </w:pPr>
      <w:r w:rsidRPr="00F76448">
        <w:t xml:space="preserve">Assignment #2: Health </w:t>
      </w:r>
      <w:proofErr w:type="spellStart"/>
      <w:r w:rsidRPr="00F76448">
        <w:t>Behaviour</w:t>
      </w:r>
      <w:proofErr w:type="spellEnd"/>
      <w:r w:rsidRPr="00F76448">
        <w:t xml:space="preserve"> Change Analysis </w:t>
      </w:r>
    </w:p>
    <w:sdt>
      <w:sdtPr>
        <w:id w:val="-724823687"/>
      </w:sdtPr>
      <w:sdtContent>
        <w:p w14:paraId="5ADFFDFC" w14:textId="77777777" w:rsidR="00256150" w:rsidRPr="00F76448" w:rsidRDefault="00256150" w:rsidP="00256150">
          <w:pPr>
            <w:rPr>
              <w:b/>
              <w:lang w:val="en-GB"/>
            </w:rPr>
          </w:pPr>
          <w:r w:rsidRPr="00F76448">
            <w:rPr>
              <w:b/>
              <w:lang w:val="en-GB"/>
            </w:rPr>
            <w:t>Value: 20% of final grade</w:t>
          </w:r>
        </w:p>
        <w:p w14:paraId="5E1F88A2" w14:textId="77777777" w:rsidR="00256150" w:rsidRPr="00F76448" w:rsidRDefault="00256150" w:rsidP="00256150">
          <w:pPr>
            <w:rPr>
              <w:b/>
              <w:lang w:val="en-GB"/>
            </w:rPr>
          </w:pPr>
          <w:r w:rsidRPr="00F76448">
            <w:rPr>
              <w:b/>
              <w:lang w:val="en-GB"/>
            </w:rPr>
            <w:t>Format: Essay (8-10 pages)</w:t>
          </w:r>
          <w:r w:rsidRPr="00F76448">
            <w:rPr>
              <w:b/>
              <w:lang w:val="en-GB"/>
            </w:rPr>
            <w:tab/>
          </w:r>
        </w:p>
        <w:p w14:paraId="7AC991C1" w14:textId="77777777" w:rsidR="00256150" w:rsidRPr="00696FE4" w:rsidRDefault="00256150" w:rsidP="00256150">
          <w:pPr>
            <w:rPr>
              <w:lang w:val="en-GB"/>
            </w:rPr>
          </w:pPr>
          <w:r w:rsidRPr="00696FE4">
            <w:rPr>
              <w:lang w:val="en-GB"/>
            </w:rPr>
            <w:t xml:space="preserve">Every single one of us contemplates making a health-related change in our lives, whether for “our own good” (e.g. exercising more, or coping with stress better) or out of concern that others have expressed for our health (such as “you work too much”, “you need to stop smoking”) or something perhaps deeper or more hidden that only we know about ourselves (e.g. drinking less, abusing psychoactive substances, compulsions around weight or eating). </w:t>
          </w:r>
        </w:p>
        <w:p w14:paraId="21E99054" w14:textId="77777777" w:rsidR="00256150" w:rsidRPr="00696FE4" w:rsidRDefault="00256150" w:rsidP="00256150">
          <w:pPr>
            <w:rPr>
              <w:lang w:val="en-GB"/>
            </w:rPr>
          </w:pPr>
          <w:r w:rsidRPr="00696FE4">
            <w:rPr>
              <w:lang w:val="en-GB"/>
            </w:rPr>
            <w:t xml:space="preserve">For a minimum of two weeks, you are challenged to alter this health-related behaviour toward improvement as you see it. Journal daily about your experiences, successes, challenges or barriers (these will not be submitted or graded, just encouraged). </w:t>
          </w:r>
        </w:p>
        <w:p w14:paraId="185299B2" w14:textId="77777777" w:rsidR="00256150" w:rsidRPr="00696FE4" w:rsidRDefault="00256150" w:rsidP="00256150">
          <w:pPr>
            <w:rPr>
              <w:lang w:val="en-GB"/>
            </w:rPr>
          </w:pPr>
          <w:r w:rsidRPr="00696FE4">
            <w:rPr>
              <w:lang w:val="en-GB"/>
            </w:rPr>
            <w:t xml:space="preserve">Students are also expected to find and use </w:t>
          </w:r>
          <w:proofErr w:type="spellStart"/>
          <w:proofErr w:type="gramStart"/>
          <w:r w:rsidRPr="00696FE4">
            <w:rPr>
              <w:lang w:val="en-GB"/>
            </w:rPr>
            <w:t>a</w:t>
          </w:r>
          <w:proofErr w:type="spellEnd"/>
          <w:proofErr w:type="gramEnd"/>
          <w:r w:rsidRPr="00696FE4">
            <w:rPr>
              <w:lang w:val="en-GB"/>
            </w:rPr>
            <w:t xml:space="preserve"> open access standardized assessment self-reporting tool to do a pre- and post-assessment of their change behaviour, such as the Drug Abuse Screening Test (DAST) if you are looking at a substance use issue. There are several self-reporting measures readily available on the world wide web, such as self-assessments for smoking, exercise, unhealthy eating behaviours, shopping, etc. If you cannot find a credible or useful one, connect with your instructor who will help you. The purpose here is not diagnostic, but rather for you to get used to use self-report assessments in the health field. Maintaining your privacy and confidentiality is paramount, so please feel free to discuss any challenges with your instructor for adapting this assignment.</w:t>
          </w:r>
        </w:p>
        <w:p w14:paraId="33DEF777" w14:textId="77777777" w:rsidR="00256150" w:rsidRPr="00696FE4" w:rsidRDefault="00256150" w:rsidP="00256150">
          <w:pPr>
            <w:rPr>
              <w:lang w:val="en-GB"/>
            </w:rPr>
          </w:pPr>
          <w:r>
            <w:rPr>
              <w:lang w:val="en-GB"/>
            </w:rPr>
            <w:t xml:space="preserve">In </w:t>
          </w:r>
          <w:r w:rsidRPr="00696FE4">
            <w:rPr>
              <w:lang w:val="en-GB"/>
            </w:rPr>
            <w:t>essay</w:t>
          </w:r>
          <w:r>
            <w:rPr>
              <w:lang w:val="en-GB"/>
            </w:rPr>
            <w:t xml:space="preserve"> format</w:t>
          </w:r>
          <w:r w:rsidRPr="00696FE4">
            <w:rPr>
              <w:lang w:val="en-GB"/>
            </w:rPr>
            <w:t>, summarize or documen</w:t>
          </w:r>
          <w:r>
            <w:rPr>
              <w:lang w:val="en-GB"/>
            </w:rPr>
            <w:t>t your experience. Using relevant material from your text regarding health behaviour</w:t>
          </w:r>
          <w:r w:rsidRPr="00696FE4">
            <w:rPr>
              <w:lang w:val="en-GB"/>
            </w:rPr>
            <w:t>,</w:t>
          </w:r>
          <w:r>
            <w:rPr>
              <w:lang w:val="en-GB"/>
            </w:rPr>
            <w:t xml:space="preserve"> analyse your experience</w:t>
          </w:r>
          <w:r w:rsidRPr="00696FE4">
            <w:rPr>
              <w:lang w:val="en-GB"/>
            </w:rPr>
            <w:t>. Conclude with personal lessons learned that might apply to your future practice with others.</w:t>
          </w:r>
        </w:p>
        <w:p w14:paraId="0BC853BF" w14:textId="77777777" w:rsidR="00256150" w:rsidRPr="00F76448" w:rsidRDefault="00256150" w:rsidP="00256150">
          <w:pPr>
            <w:rPr>
              <w:u w:val="single"/>
              <w:lang w:val="en-GB"/>
            </w:rPr>
          </w:pPr>
          <w:r w:rsidRPr="00F76448">
            <w:rPr>
              <w:u w:val="single"/>
              <w:lang w:val="en-GB"/>
            </w:rPr>
            <w:t>Rubric:</w:t>
          </w:r>
        </w:p>
        <w:tbl>
          <w:tblPr>
            <w:tblStyle w:val="TableGrid"/>
            <w:tblW w:w="0" w:type="auto"/>
            <w:tblLook w:val="04A0" w:firstRow="1" w:lastRow="0" w:firstColumn="1" w:lastColumn="0" w:noHBand="0" w:noVBand="1"/>
          </w:tblPr>
          <w:tblGrid>
            <w:gridCol w:w="4529"/>
            <w:gridCol w:w="4481"/>
          </w:tblGrid>
          <w:tr w:rsidR="00256150" w:rsidRPr="00696FE4" w14:paraId="11F60188" w14:textId="77777777" w:rsidTr="00E41B5B">
            <w:tc>
              <w:tcPr>
                <w:tcW w:w="4788" w:type="dxa"/>
              </w:tcPr>
              <w:p w14:paraId="1F416CC1" w14:textId="77777777" w:rsidR="00256150" w:rsidRPr="00F76448" w:rsidRDefault="00256150" w:rsidP="00E41B5B">
                <w:pPr>
                  <w:rPr>
                    <w:b/>
                    <w:lang w:val="en-GB"/>
                  </w:rPr>
                </w:pPr>
                <w:r w:rsidRPr="00F76448">
                  <w:rPr>
                    <w:b/>
                    <w:lang w:val="en-GB"/>
                  </w:rPr>
                  <w:t>Dimension</w:t>
                </w:r>
              </w:p>
            </w:tc>
            <w:tc>
              <w:tcPr>
                <w:tcW w:w="4788" w:type="dxa"/>
              </w:tcPr>
              <w:p w14:paraId="2BF5DB97" w14:textId="77777777" w:rsidR="00256150" w:rsidRPr="00F76448" w:rsidRDefault="00256150" w:rsidP="00E41B5B">
                <w:pPr>
                  <w:rPr>
                    <w:b/>
                    <w:lang w:val="en-GB"/>
                  </w:rPr>
                </w:pPr>
                <w:r w:rsidRPr="00F76448">
                  <w:rPr>
                    <w:b/>
                    <w:lang w:val="en-GB"/>
                  </w:rPr>
                  <w:t>Value</w:t>
                </w:r>
              </w:p>
            </w:tc>
          </w:tr>
          <w:tr w:rsidR="00256150" w:rsidRPr="00696FE4" w14:paraId="55C655F9" w14:textId="77777777" w:rsidTr="00E41B5B">
            <w:tc>
              <w:tcPr>
                <w:tcW w:w="4788" w:type="dxa"/>
              </w:tcPr>
              <w:p w14:paraId="25A5716F" w14:textId="77777777" w:rsidR="00256150" w:rsidRPr="00696FE4" w:rsidRDefault="00256150" w:rsidP="00E41B5B">
                <w:pPr>
                  <w:rPr>
                    <w:lang w:val="en-GB"/>
                  </w:rPr>
                </w:pPr>
                <w:r w:rsidRPr="00696FE4">
                  <w:rPr>
                    <w:lang w:val="en-GB"/>
                  </w:rPr>
                  <w:lastRenderedPageBreak/>
                  <w:t>Summary of experience (successes, challenges, barriers, whether or not change was made and why, personal lessons learned)</w:t>
                </w:r>
              </w:p>
            </w:tc>
            <w:tc>
              <w:tcPr>
                <w:tcW w:w="4788" w:type="dxa"/>
              </w:tcPr>
              <w:p w14:paraId="56FD7D8C" w14:textId="77777777" w:rsidR="00256150" w:rsidRPr="00696FE4" w:rsidRDefault="00256150" w:rsidP="00E41B5B">
                <w:pPr>
                  <w:rPr>
                    <w:lang w:val="en-GB"/>
                  </w:rPr>
                </w:pPr>
                <w:r w:rsidRPr="00696FE4">
                  <w:rPr>
                    <w:lang w:val="en-GB"/>
                  </w:rPr>
                  <w:t>5</w:t>
                </w:r>
              </w:p>
            </w:tc>
          </w:tr>
          <w:tr w:rsidR="00256150" w:rsidRPr="00696FE4" w14:paraId="4E5EC9CB" w14:textId="77777777" w:rsidTr="00E41B5B">
            <w:tc>
              <w:tcPr>
                <w:tcW w:w="4788" w:type="dxa"/>
              </w:tcPr>
              <w:p w14:paraId="34DD23CC" w14:textId="77777777" w:rsidR="00256150" w:rsidRPr="00696FE4" w:rsidRDefault="00256150" w:rsidP="00E41B5B">
                <w:pPr>
                  <w:rPr>
                    <w:lang w:val="en-GB"/>
                  </w:rPr>
                </w:pPr>
                <w:r w:rsidRPr="00696FE4">
                  <w:rPr>
                    <w:lang w:val="en-GB"/>
                  </w:rPr>
                  <w:t>Assessment tool use</w:t>
                </w:r>
              </w:p>
            </w:tc>
            <w:tc>
              <w:tcPr>
                <w:tcW w:w="4788" w:type="dxa"/>
              </w:tcPr>
              <w:p w14:paraId="22B329FE" w14:textId="77777777" w:rsidR="00256150" w:rsidRPr="00696FE4" w:rsidRDefault="00256150" w:rsidP="00E41B5B">
                <w:pPr>
                  <w:rPr>
                    <w:lang w:val="en-GB"/>
                  </w:rPr>
                </w:pPr>
                <w:r w:rsidRPr="00696FE4">
                  <w:rPr>
                    <w:lang w:val="en-GB"/>
                  </w:rPr>
                  <w:t>3</w:t>
                </w:r>
              </w:p>
            </w:tc>
          </w:tr>
          <w:tr w:rsidR="00256150" w:rsidRPr="00696FE4" w14:paraId="1692B0C6" w14:textId="77777777" w:rsidTr="00E41B5B">
            <w:tc>
              <w:tcPr>
                <w:tcW w:w="4788" w:type="dxa"/>
              </w:tcPr>
              <w:p w14:paraId="25704664" w14:textId="77777777" w:rsidR="00256150" w:rsidRPr="00696FE4" w:rsidRDefault="00256150" w:rsidP="00E41B5B">
                <w:pPr>
                  <w:rPr>
                    <w:lang w:val="en-GB"/>
                  </w:rPr>
                </w:pPr>
                <w:r w:rsidRPr="00696FE4">
                  <w:rPr>
                    <w:lang w:val="en-GB"/>
                  </w:rPr>
                  <w:t xml:space="preserve">Analysis based on text </w:t>
                </w:r>
                <w:r>
                  <w:rPr>
                    <w:lang w:val="en-GB"/>
                  </w:rPr>
                  <w:t>theory</w:t>
                </w:r>
              </w:p>
            </w:tc>
            <w:tc>
              <w:tcPr>
                <w:tcW w:w="4788" w:type="dxa"/>
              </w:tcPr>
              <w:p w14:paraId="5F493568" w14:textId="77777777" w:rsidR="00256150" w:rsidRPr="00696FE4" w:rsidRDefault="00256150" w:rsidP="00E41B5B">
                <w:pPr>
                  <w:rPr>
                    <w:lang w:val="en-GB"/>
                  </w:rPr>
                </w:pPr>
                <w:r w:rsidRPr="00696FE4">
                  <w:rPr>
                    <w:lang w:val="en-GB"/>
                  </w:rPr>
                  <w:t>6</w:t>
                </w:r>
              </w:p>
            </w:tc>
          </w:tr>
          <w:tr w:rsidR="00256150" w:rsidRPr="00696FE4" w14:paraId="6EAC871C" w14:textId="77777777" w:rsidTr="00E41B5B">
            <w:tc>
              <w:tcPr>
                <w:tcW w:w="4788" w:type="dxa"/>
              </w:tcPr>
              <w:p w14:paraId="1494552E" w14:textId="77777777" w:rsidR="00256150" w:rsidRPr="00696FE4" w:rsidRDefault="00256150" w:rsidP="00E41B5B">
                <w:pPr>
                  <w:rPr>
                    <w:lang w:val="en-GB"/>
                  </w:rPr>
                </w:pPr>
                <w:r w:rsidRPr="00696FE4">
                  <w:rPr>
                    <w:lang w:val="en-GB"/>
                  </w:rPr>
                  <w:t>Application of theoretical model</w:t>
                </w:r>
              </w:p>
            </w:tc>
            <w:tc>
              <w:tcPr>
                <w:tcW w:w="4788" w:type="dxa"/>
              </w:tcPr>
              <w:p w14:paraId="1994707F" w14:textId="77777777" w:rsidR="00256150" w:rsidRPr="00696FE4" w:rsidRDefault="00256150" w:rsidP="00E41B5B">
                <w:pPr>
                  <w:rPr>
                    <w:lang w:val="en-GB"/>
                  </w:rPr>
                </w:pPr>
                <w:r w:rsidRPr="00696FE4">
                  <w:rPr>
                    <w:lang w:val="en-GB"/>
                  </w:rPr>
                  <w:t>3</w:t>
                </w:r>
              </w:p>
            </w:tc>
          </w:tr>
          <w:tr w:rsidR="00256150" w:rsidRPr="00696FE4" w14:paraId="7C6ED806" w14:textId="77777777" w:rsidTr="00E41B5B">
            <w:tc>
              <w:tcPr>
                <w:tcW w:w="4788" w:type="dxa"/>
              </w:tcPr>
              <w:p w14:paraId="6BC8283E" w14:textId="77777777" w:rsidR="00256150" w:rsidRPr="00696FE4" w:rsidRDefault="00256150" w:rsidP="00E41B5B">
                <w:pPr>
                  <w:rPr>
                    <w:lang w:val="en-GB"/>
                  </w:rPr>
                </w:pPr>
                <w:r w:rsidRPr="00696FE4">
                  <w:rPr>
                    <w:lang w:val="en-GB"/>
                  </w:rPr>
                  <w:t>Professional presentation</w:t>
                </w:r>
              </w:p>
            </w:tc>
            <w:tc>
              <w:tcPr>
                <w:tcW w:w="4788" w:type="dxa"/>
              </w:tcPr>
              <w:p w14:paraId="78BCC217" w14:textId="77777777" w:rsidR="00256150" w:rsidRPr="00696FE4" w:rsidRDefault="00256150" w:rsidP="00E41B5B">
                <w:pPr>
                  <w:rPr>
                    <w:lang w:val="en-GB"/>
                  </w:rPr>
                </w:pPr>
                <w:r w:rsidRPr="00696FE4">
                  <w:rPr>
                    <w:lang w:val="en-GB"/>
                  </w:rPr>
                  <w:t>3</w:t>
                </w:r>
              </w:p>
            </w:tc>
          </w:tr>
        </w:tbl>
        <w:p w14:paraId="43625F22" w14:textId="77777777" w:rsidR="00256150" w:rsidRDefault="00256150" w:rsidP="00256150"/>
      </w:sdtContent>
    </w:sdt>
    <w:p w14:paraId="2FE8660E" w14:textId="77777777" w:rsidR="00256150" w:rsidRDefault="00256150" w:rsidP="00256150">
      <w:pPr>
        <w:pStyle w:val="Heading3"/>
      </w:pPr>
      <w:r w:rsidRPr="00F76448">
        <w:t xml:space="preserve">Assignment #3: Major Research Paper </w:t>
      </w:r>
    </w:p>
    <w:sdt>
      <w:sdtPr>
        <w:id w:val="361091378"/>
      </w:sdtPr>
      <w:sdtContent>
        <w:p w14:paraId="01A0049A" w14:textId="77777777" w:rsidR="00256150" w:rsidRPr="00F76448" w:rsidRDefault="00256150" w:rsidP="00256150">
          <w:pPr>
            <w:rPr>
              <w:b/>
            </w:rPr>
          </w:pPr>
          <w:r w:rsidRPr="00F76448">
            <w:rPr>
              <w:b/>
            </w:rPr>
            <w:t xml:space="preserve">Value: 25% </w:t>
          </w:r>
        </w:p>
        <w:p w14:paraId="72DD2F6E" w14:textId="77777777" w:rsidR="00256150" w:rsidRPr="00F76448" w:rsidRDefault="00256150" w:rsidP="00256150">
          <w:pPr>
            <w:rPr>
              <w:b/>
            </w:rPr>
          </w:pPr>
          <w:r w:rsidRPr="00F76448">
            <w:rPr>
              <w:b/>
            </w:rPr>
            <w:t>Format: Essay (8-12 pages not including cover or reference page)</w:t>
          </w:r>
          <w:r w:rsidRPr="00F76448">
            <w:rPr>
              <w:b/>
            </w:rPr>
            <w:tab/>
          </w:r>
        </w:p>
        <w:p w14:paraId="2A71849A" w14:textId="77777777" w:rsidR="00256150" w:rsidRPr="00696FE4" w:rsidRDefault="00256150" w:rsidP="00256150">
          <w:r w:rsidRPr="00696FE4">
            <w:t xml:space="preserve">This paper is the culmination of the academic and experiential research you did in the two previous assignments, combining what you learned about the scholarship on a health-related issue, </w:t>
          </w:r>
          <w:r>
            <w:t xml:space="preserve">and </w:t>
          </w:r>
          <w:r w:rsidRPr="00696FE4">
            <w:t>your experience of working toward change on the healt</w:t>
          </w:r>
          <w:r>
            <w:t>h-related issue</w:t>
          </w:r>
          <w:r w:rsidRPr="00696FE4">
            <w:t>. Think about answering the questions “what do I now know about this issue?” and “what do I now know about how to support others</w:t>
          </w:r>
          <w:r>
            <w:t xml:space="preserve"> making similar changes or who are expected to make similar changes</w:t>
          </w:r>
          <w:r w:rsidRPr="00696FE4">
            <w:t>?”</w:t>
          </w:r>
          <w:r>
            <w:t xml:space="preserve"> </w:t>
          </w:r>
        </w:p>
        <w:p w14:paraId="5FF8CDB4" w14:textId="77777777" w:rsidR="00256150" w:rsidRPr="00F76448" w:rsidRDefault="00256150" w:rsidP="00256150">
          <w:pPr>
            <w:rPr>
              <w:u w:val="single"/>
            </w:rPr>
          </w:pPr>
          <w:r w:rsidRPr="00F76448">
            <w:rPr>
              <w:u w:val="single"/>
            </w:rPr>
            <w:t>Rubric:</w:t>
          </w:r>
        </w:p>
        <w:tbl>
          <w:tblPr>
            <w:tblStyle w:val="TableGrid"/>
            <w:tblW w:w="0" w:type="auto"/>
            <w:tblLook w:val="04A0" w:firstRow="1" w:lastRow="0" w:firstColumn="1" w:lastColumn="0" w:noHBand="0" w:noVBand="1"/>
          </w:tblPr>
          <w:tblGrid>
            <w:gridCol w:w="4544"/>
            <w:gridCol w:w="4466"/>
          </w:tblGrid>
          <w:tr w:rsidR="00256150" w:rsidRPr="00696FE4" w14:paraId="3735B62F" w14:textId="77777777" w:rsidTr="00E41B5B">
            <w:tc>
              <w:tcPr>
                <w:tcW w:w="4788" w:type="dxa"/>
              </w:tcPr>
              <w:p w14:paraId="66F85059" w14:textId="77777777" w:rsidR="00256150" w:rsidRPr="00696FE4" w:rsidRDefault="00256150" w:rsidP="00E41B5B">
                <w:r w:rsidRPr="00696FE4">
                  <w:t>Dimension</w:t>
                </w:r>
              </w:p>
            </w:tc>
            <w:tc>
              <w:tcPr>
                <w:tcW w:w="4788" w:type="dxa"/>
              </w:tcPr>
              <w:p w14:paraId="5F2F5DFE" w14:textId="77777777" w:rsidR="00256150" w:rsidRPr="00696FE4" w:rsidRDefault="00256150" w:rsidP="00E41B5B">
                <w:r w:rsidRPr="00696FE4">
                  <w:t>Value</w:t>
                </w:r>
              </w:p>
            </w:tc>
          </w:tr>
          <w:tr w:rsidR="00256150" w:rsidRPr="00696FE4" w14:paraId="62483B7A" w14:textId="77777777" w:rsidTr="00E41B5B">
            <w:tc>
              <w:tcPr>
                <w:tcW w:w="4788" w:type="dxa"/>
              </w:tcPr>
              <w:p w14:paraId="229B0BE8" w14:textId="77777777" w:rsidR="00256150" w:rsidRPr="00696FE4" w:rsidRDefault="00256150" w:rsidP="00E41B5B">
                <w:r w:rsidRPr="00696FE4">
                  <w:t>Comprehensive treatment of both questions</w:t>
                </w:r>
              </w:p>
            </w:tc>
            <w:tc>
              <w:tcPr>
                <w:tcW w:w="4788" w:type="dxa"/>
              </w:tcPr>
              <w:p w14:paraId="31248D29" w14:textId="77777777" w:rsidR="00256150" w:rsidRPr="00696FE4" w:rsidRDefault="00256150" w:rsidP="00E41B5B">
                <w:r>
                  <w:t>8</w:t>
                </w:r>
              </w:p>
            </w:tc>
          </w:tr>
          <w:tr w:rsidR="00256150" w:rsidRPr="00696FE4" w14:paraId="11FCDC6A" w14:textId="77777777" w:rsidTr="00E41B5B">
            <w:tc>
              <w:tcPr>
                <w:tcW w:w="4788" w:type="dxa"/>
              </w:tcPr>
              <w:p w14:paraId="081EB282" w14:textId="77777777" w:rsidR="00256150" w:rsidRPr="00696FE4" w:rsidRDefault="00256150" w:rsidP="00E41B5B">
                <w:r w:rsidRPr="00696FE4">
                  <w:t>Integration of kno</w:t>
                </w:r>
                <w:r>
                  <w:t>wledge from the annotated bibliography</w:t>
                </w:r>
                <w:r w:rsidRPr="00696FE4">
                  <w:t>, and SDOH</w:t>
                </w:r>
              </w:p>
            </w:tc>
            <w:tc>
              <w:tcPr>
                <w:tcW w:w="4788" w:type="dxa"/>
              </w:tcPr>
              <w:p w14:paraId="1CB2CA05" w14:textId="77777777" w:rsidR="00256150" w:rsidRPr="00696FE4" w:rsidRDefault="00256150" w:rsidP="00E41B5B">
                <w:r>
                  <w:t>8</w:t>
                </w:r>
              </w:p>
            </w:tc>
          </w:tr>
          <w:tr w:rsidR="00256150" w:rsidRPr="00696FE4" w14:paraId="40E2C154" w14:textId="77777777" w:rsidTr="00E41B5B">
            <w:tc>
              <w:tcPr>
                <w:tcW w:w="4788" w:type="dxa"/>
              </w:tcPr>
              <w:p w14:paraId="2CA083A2" w14:textId="77777777" w:rsidR="00256150" w:rsidRPr="00696FE4" w:rsidRDefault="00256150" w:rsidP="00E41B5B">
                <w:r>
                  <w:t>Quality of application &amp; direct integration of course materials</w:t>
                </w:r>
              </w:p>
            </w:tc>
            <w:tc>
              <w:tcPr>
                <w:tcW w:w="4788" w:type="dxa"/>
              </w:tcPr>
              <w:p w14:paraId="24E6AF60" w14:textId="77777777" w:rsidR="00256150" w:rsidRPr="00696FE4" w:rsidRDefault="00256150" w:rsidP="00E41B5B">
                <w:r>
                  <w:t>5</w:t>
                </w:r>
              </w:p>
            </w:tc>
          </w:tr>
          <w:tr w:rsidR="00256150" w:rsidRPr="00696FE4" w14:paraId="1B7B1B3F" w14:textId="77777777" w:rsidTr="00E41B5B">
            <w:tc>
              <w:tcPr>
                <w:tcW w:w="4788" w:type="dxa"/>
              </w:tcPr>
              <w:p w14:paraId="561F89FB" w14:textId="77777777" w:rsidR="00256150" w:rsidRPr="00696FE4" w:rsidRDefault="00256150" w:rsidP="00E41B5B">
                <w:r w:rsidRPr="00696FE4">
                  <w:t>Professional presentation</w:t>
                </w:r>
              </w:p>
            </w:tc>
            <w:tc>
              <w:tcPr>
                <w:tcW w:w="4788" w:type="dxa"/>
              </w:tcPr>
              <w:p w14:paraId="12FD538E" w14:textId="77777777" w:rsidR="00256150" w:rsidRPr="00696FE4" w:rsidRDefault="00256150" w:rsidP="00E41B5B">
                <w:r>
                  <w:t>4</w:t>
                </w:r>
              </w:p>
            </w:tc>
          </w:tr>
        </w:tbl>
        <w:p w14:paraId="7E161E51" w14:textId="5CD0FD40" w:rsidR="00713295" w:rsidRDefault="00256150"/>
      </w:sdtContent>
    </w:sdt>
    <w:sectPr w:rsidR="00713295"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150"/>
    <w:rsid w:val="00256150"/>
    <w:rsid w:val="00275985"/>
    <w:rsid w:val="00713295"/>
    <w:rsid w:val="00845FF2"/>
    <w:rsid w:val="00974A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E986"/>
  <w15:chartTrackingRefBased/>
  <w15:docId w15:val="{8DF3410C-B2E7-9F4F-808C-49EAEE81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150"/>
    <w:pPr>
      <w:spacing w:after="120"/>
    </w:pPr>
    <w:rPr>
      <w:rFonts w:ascii="Arial" w:hAnsi="Arial"/>
      <w:color w:val="404040" w:themeColor="text1" w:themeTint="BF"/>
      <w:sz w:val="22"/>
      <w:szCs w:val="22"/>
      <w:lang w:val="en-US" w:eastAsia="ja-JP"/>
    </w:rPr>
  </w:style>
  <w:style w:type="paragraph" w:styleId="Heading2">
    <w:name w:val="heading 2"/>
    <w:basedOn w:val="Normal"/>
    <w:next w:val="Normal"/>
    <w:link w:val="Heading2Char"/>
    <w:uiPriority w:val="9"/>
    <w:semiHidden/>
    <w:unhideWhenUsed/>
    <w:qFormat/>
    <w:rsid w:val="002561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256150"/>
    <w:pPr>
      <w:keepNext w:val="0"/>
      <w:keepLines w:val="0"/>
      <w:spacing w:before="360" w:after="120"/>
      <w:outlineLvl w:val="2"/>
    </w:pPr>
    <w:rPr>
      <w:rFonts w:ascii="Arial" w:eastAsiaTheme="minorHAnsi" w:hAnsi="Arial" w:cs="Arial"/>
      <w:b/>
      <w:color w:val="C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56150"/>
    <w:rPr>
      <w:rFonts w:ascii="Arial" w:hAnsi="Arial" w:cs="Arial"/>
      <w:b/>
      <w:color w:val="C00000"/>
      <w:sz w:val="22"/>
      <w:lang w:val="en-US" w:eastAsia="ja-JP"/>
    </w:rPr>
  </w:style>
  <w:style w:type="table" w:styleId="TableGrid">
    <w:name w:val="Table Grid"/>
    <w:basedOn w:val="TableNormal"/>
    <w:uiPriority w:val="59"/>
    <w:rsid w:val="00256150"/>
    <w:rPr>
      <w:rFonts w:ascii="Garamond" w:hAnsi="Garamond"/>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56150"/>
    <w:rPr>
      <w:rFonts w:asciiTheme="majorHAnsi" w:eastAsiaTheme="majorEastAsia" w:hAnsiTheme="majorHAnsi" w:cstheme="majorBidi"/>
      <w:color w:val="2F5496" w:themeColor="accent1" w:themeShade="BF"/>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3</cp:revision>
  <dcterms:created xsi:type="dcterms:W3CDTF">2019-05-22T14:12:00Z</dcterms:created>
  <dcterms:modified xsi:type="dcterms:W3CDTF">2019-05-22T14:27:00Z</dcterms:modified>
</cp:coreProperties>
</file>